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1D4" w:rsidRPr="008D6299" w:rsidRDefault="00A551D4" w:rsidP="00A551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99276D0" wp14:editId="22E4CBC4">
            <wp:extent cx="523875" cy="638175"/>
            <wp:effectExtent l="0" t="0" r="9525" b="0"/>
            <wp:docPr id="59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1D4" w:rsidRPr="008D6299" w:rsidRDefault="00A551D4" w:rsidP="00A551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551D4" w:rsidRPr="008D6299" w:rsidRDefault="00A551D4" w:rsidP="00A551D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551D4" w:rsidRPr="008D6299" w:rsidRDefault="00A551D4" w:rsidP="00A551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551D4" w:rsidRPr="008D6299" w:rsidRDefault="00A551D4" w:rsidP="00A551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51D4" w:rsidRPr="008D6299" w:rsidRDefault="00A551D4" w:rsidP="00A551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551D4" w:rsidRPr="008D6299" w:rsidRDefault="00A551D4" w:rsidP="00A551D4">
      <w:pPr>
        <w:rPr>
          <w:sz w:val="28"/>
          <w:szCs w:val="28"/>
        </w:rPr>
      </w:pPr>
    </w:p>
    <w:p w:rsidR="00A551D4" w:rsidRPr="008D6299" w:rsidRDefault="00A551D4" w:rsidP="00A551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3260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551D4" w:rsidRDefault="00A551D4" w:rsidP="00A551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1D4" w:rsidRPr="00A57716" w:rsidRDefault="00A551D4" w:rsidP="00A551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A551D4" w:rsidRPr="00A57716" w:rsidRDefault="00A551D4" w:rsidP="00A551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77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A57716">
        <w:rPr>
          <w:rFonts w:ascii="Times New Roman" w:hAnsi="Times New Roman" w:cs="Times New Roman"/>
          <w:b/>
          <w:sz w:val="28"/>
          <w:szCs w:val="28"/>
          <w:lang w:val="uk-UA"/>
        </w:rPr>
        <w:t>Петруші</w:t>
      </w:r>
      <w:proofErr w:type="spellEnd"/>
      <w:r w:rsidRPr="00A577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Л.С.</w:t>
      </w:r>
    </w:p>
    <w:p w:rsidR="00A551D4" w:rsidRPr="00A57716" w:rsidRDefault="00A551D4" w:rsidP="00A551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51D4" w:rsidRPr="00A57716" w:rsidRDefault="00A551D4" w:rsidP="00A5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71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5771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Pr="00A57716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A57716">
        <w:rPr>
          <w:rFonts w:ascii="Times New Roman" w:hAnsi="Times New Roman" w:cs="Times New Roman"/>
          <w:sz w:val="28"/>
          <w:szCs w:val="28"/>
          <w:lang w:val="uk-UA"/>
        </w:rPr>
        <w:t>Петруші</w:t>
      </w:r>
      <w:proofErr w:type="spellEnd"/>
      <w:r w:rsidRPr="00A577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Лілії Сергіївни </w:t>
      </w:r>
      <w:r w:rsidRPr="00A5771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0,06 по вулиці Пушкінська між будинками № 61 та № 61А) в м. Буча та </w:t>
      </w:r>
      <w:r w:rsidRPr="00A57716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графічні матеріали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на  земельній  ділянці, </w:t>
      </w:r>
      <w:r w:rsidRPr="00A57716">
        <w:rPr>
          <w:rFonts w:ascii="Times New Roman" w:hAnsi="Times New Roman" w:cs="Times New Roman"/>
          <w:sz w:val="28"/>
          <w:szCs w:val="28"/>
          <w:lang w:val="uk-UA"/>
        </w:rPr>
        <w:t xml:space="preserve">на яку претендує заявник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знаходиться об’єкти громадської забудови(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Ірпінський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Святошнської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місцевої прокуратури), а відтак невідповідність місця розташування земельної ділянки, </w:t>
      </w:r>
      <w:r w:rsidRPr="00A5771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12, п.7 ст. 118 </w:t>
      </w:r>
      <w:r w:rsidRPr="00A57716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A551D4" w:rsidRPr="00A57716" w:rsidRDefault="00A551D4" w:rsidP="00A551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51D4" w:rsidRPr="0064798A" w:rsidRDefault="00A551D4" w:rsidP="00A551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551D4" w:rsidRPr="0064798A" w:rsidRDefault="00A551D4" w:rsidP="00A551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1D4" w:rsidRDefault="00A551D4" w:rsidP="00A551D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Лілії Сергіївні в задоволенні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551D4" w:rsidRPr="0064798A" w:rsidRDefault="00A551D4" w:rsidP="00A551D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51D4" w:rsidRPr="0064798A" w:rsidRDefault="00A551D4" w:rsidP="00A551D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A551D4" w:rsidRPr="0064798A" w:rsidRDefault="00A551D4" w:rsidP="00A551D4">
      <w:pPr>
        <w:rPr>
          <w:rFonts w:ascii="Times New Roman" w:hAnsi="Times New Roman" w:cs="Times New Roman"/>
          <w:b/>
          <w:sz w:val="28"/>
          <w:szCs w:val="28"/>
        </w:rPr>
      </w:pPr>
    </w:p>
    <w:p w:rsidR="00A551D4" w:rsidRDefault="00A551D4" w:rsidP="00A551D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51D4" w:rsidRPr="00A57716" w:rsidRDefault="00A551D4" w:rsidP="00A551D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51D4" w:rsidRDefault="00A551D4" w:rsidP="00A551D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783050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C7E"/>
    <w:rsid w:val="004D4E27"/>
    <w:rsid w:val="00687D71"/>
    <w:rsid w:val="00697C7E"/>
    <w:rsid w:val="00A5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2832A-2477-4F54-B039-D0324E129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1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2019-08-27T08:47:00Z</dcterms:created>
  <dcterms:modified xsi:type="dcterms:W3CDTF">2019-08-27T08:47:00Z</dcterms:modified>
</cp:coreProperties>
</file>